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0DB1" w14:textId="536887D6" w:rsidR="00DF56E5" w:rsidRPr="00117C04" w:rsidRDefault="00117C04" w:rsidP="00DF56E5">
      <w:pPr>
        <w:rPr>
          <w:i/>
          <w:iCs/>
        </w:rPr>
      </w:pPr>
      <w:r>
        <w:rPr>
          <w:b/>
          <w:bCs/>
        </w:rPr>
        <w:t xml:space="preserve">Kate Guscott </w:t>
      </w:r>
      <w:r w:rsidR="00DF56E5" w:rsidRPr="00DF56E5">
        <w:rPr>
          <w:i/>
          <w:iCs/>
        </w:rPr>
        <w:t xml:space="preserve">Art Psychotherapist </w:t>
      </w:r>
      <w:r w:rsidR="0092558E">
        <w:rPr>
          <w:i/>
          <w:iCs/>
        </w:rPr>
        <w:t xml:space="preserve">MA </w:t>
      </w:r>
      <w:r w:rsidR="00DF56E5" w:rsidRPr="00DF56E5">
        <w:rPr>
          <w:i/>
          <w:iCs/>
        </w:rPr>
        <w:t>HCPC, Core Process Psychotherapist</w:t>
      </w:r>
      <w:r w:rsidR="0092558E">
        <w:rPr>
          <w:i/>
          <w:iCs/>
        </w:rPr>
        <w:t xml:space="preserve"> Post Grad Dip</w:t>
      </w:r>
      <w:r w:rsidR="00DF56E5" w:rsidRPr="00DF56E5">
        <w:rPr>
          <w:i/>
          <w:iCs/>
        </w:rPr>
        <w:t xml:space="preserve"> UK</w:t>
      </w:r>
      <w:r w:rsidR="00D0213C">
        <w:rPr>
          <w:i/>
          <w:iCs/>
        </w:rPr>
        <w:t>CP trainee</w:t>
      </w:r>
      <w:r w:rsidR="00DF56E5" w:rsidRPr="00DF56E5">
        <w:rPr>
          <w:i/>
          <w:iCs/>
        </w:rPr>
        <w:t xml:space="preserve"> </w:t>
      </w:r>
    </w:p>
    <w:p w14:paraId="35373504" w14:textId="490FB54D" w:rsidR="00DF56E5" w:rsidRPr="00DF56E5" w:rsidRDefault="00DF56E5" w:rsidP="00DF56E5">
      <w:hyperlink r:id="rId5" w:history="1">
        <w:r w:rsidRPr="00DF56E5">
          <w:rPr>
            <w:rStyle w:val="Hyperlink"/>
          </w:rPr>
          <w:t>kgarttherapy@gmail.com</w:t>
        </w:r>
      </w:hyperlink>
      <w:proofErr w:type="gramStart"/>
      <w:r>
        <w:t xml:space="preserve">   </w:t>
      </w:r>
      <w:r w:rsidRPr="00DF56E5">
        <w:t>(</w:t>
      </w:r>
      <w:proofErr w:type="gramEnd"/>
      <w:r w:rsidRPr="00DF56E5">
        <w:t>07553) 119 125</w:t>
      </w:r>
    </w:p>
    <w:p w14:paraId="21F99832" w14:textId="77777777" w:rsidR="00DF56E5" w:rsidRPr="00DF56E5" w:rsidRDefault="00DF56E5" w:rsidP="00DF56E5">
      <w:r w:rsidRPr="00DF56E5">
        <w:pict w14:anchorId="4B85EEE7">
          <v:rect id="_x0000_i1061" style="width:0;height:1.5pt" o:hralign="center" o:hrstd="t" o:hr="t" fillcolor="#a0a0a0" stroked="f"/>
        </w:pict>
      </w:r>
    </w:p>
    <w:p w14:paraId="0FC99FA3" w14:textId="453FAF59" w:rsidR="0092558E" w:rsidRPr="0092558E" w:rsidRDefault="00DF56E5" w:rsidP="0092558E">
      <w:pPr>
        <w:rPr>
          <w:b/>
          <w:bCs/>
        </w:rPr>
      </w:pPr>
      <w:r w:rsidRPr="00DF56E5">
        <w:rPr>
          <w:b/>
          <w:bCs/>
        </w:rPr>
        <w:t>Profile</w:t>
      </w:r>
    </w:p>
    <w:p w14:paraId="4ECE5DC3" w14:textId="50554429" w:rsidR="00DF56E5" w:rsidRPr="00DF56E5" w:rsidRDefault="009A3852" w:rsidP="00DF56E5">
      <w:r>
        <w:t>L</w:t>
      </w:r>
      <w:r w:rsidR="00BA0C3C">
        <w:t xml:space="preserve">ife </w:t>
      </w:r>
      <w:r>
        <w:t>i</w:t>
      </w:r>
      <w:r w:rsidR="00BA0C3C">
        <w:t>s meaningfu</w:t>
      </w:r>
      <w:r>
        <w:t>l</w:t>
      </w:r>
      <w:r w:rsidR="00BA0C3C">
        <w:t xml:space="preserve"> when there is </w:t>
      </w:r>
      <w:r w:rsidR="00BA0C3C" w:rsidRPr="00BA0C3C">
        <w:rPr>
          <w:i/>
          <w:iCs/>
        </w:rPr>
        <w:t>connection</w:t>
      </w:r>
      <w:r w:rsidR="00BA0C3C">
        <w:t>. To ourselves, one another and the world around us</w:t>
      </w:r>
      <w:r>
        <w:t xml:space="preserve">. </w:t>
      </w:r>
      <w:r w:rsidR="006077E9">
        <w:t>This is health, and is inherent in each one of us.</w:t>
      </w:r>
      <w:r w:rsidR="003A5163">
        <w:t xml:space="preserve"> </w:t>
      </w:r>
      <w:r w:rsidR="006077E9">
        <w:t xml:space="preserve">I see my work as supporting people </w:t>
      </w:r>
      <w:r w:rsidR="00996FE1">
        <w:t xml:space="preserve">in returning </w:t>
      </w:r>
      <w:r w:rsidR="006077E9">
        <w:t xml:space="preserve">to </w:t>
      </w:r>
      <w:r w:rsidR="00996FE1">
        <w:t xml:space="preserve">their </w:t>
      </w:r>
      <w:r w:rsidR="00744E37">
        <w:t xml:space="preserve">own </w:t>
      </w:r>
      <w:r w:rsidR="00996FE1">
        <w:t>inherent health via c</w:t>
      </w:r>
      <w:r w:rsidR="003A5163">
        <w:t>ontem</w:t>
      </w:r>
      <w:r w:rsidR="006077E9">
        <w:t>p</w:t>
      </w:r>
      <w:r w:rsidR="003A5163">
        <w:t>lative</w:t>
      </w:r>
      <w:r w:rsidR="0092558E" w:rsidRPr="0092558E">
        <w:t xml:space="preserve"> </w:t>
      </w:r>
      <w:r w:rsidR="00996FE1">
        <w:t xml:space="preserve">and relational </w:t>
      </w:r>
      <w:r w:rsidR="00996FE1" w:rsidRPr="0092558E">
        <w:t xml:space="preserve">psychotherapy, </w:t>
      </w:r>
      <w:r w:rsidR="00744E37">
        <w:t xml:space="preserve">body-mind and creative practices. This has the power to not only </w:t>
      </w:r>
      <w:r w:rsidR="00781454">
        <w:t>impact</w:t>
      </w:r>
      <w:r w:rsidR="00744E37">
        <w:t xml:space="preserve"> the life of the individual</w:t>
      </w:r>
      <w:r w:rsidR="00781454">
        <w:t>,</w:t>
      </w:r>
      <w:r w:rsidR="00744E37">
        <w:t xml:space="preserve"> but also everything that surrounds them. It is </w:t>
      </w:r>
      <w:r w:rsidR="00A32767">
        <w:t>supporting and witnessing</w:t>
      </w:r>
      <w:r w:rsidR="00744E37">
        <w:t xml:space="preserve"> this that has </w:t>
      </w:r>
      <w:r w:rsidR="00A32767">
        <w:t>driven</w:t>
      </w:r>
      <w:r w:rsidR="00744E37">
        <w:t xml:space="preserve"> </w:t>
      </w:r>
      <w:r w:rsidR="00781454">
        <w:t>the</w:t>
      </w:r>
      <w:r w:rsidR="00A32767">
        <w:t xml:space="preserve"> rich and extensive</w:t>
      </w:r>
      <w:r w:rsidR="00996FE1">
        <w:t xml:space="preserve"> </w:t>
      </w:r>
      <w:proofErr w:type="gramStart"/>
      <w:r w:rsidR="00996FE1">
        <w:t>17 year</w:t>
      </w:r>
      <w:proofErr w:type="gramEnd"/>
      <w:r w:rsidR="00996FE1">
        <w:t xml:space="preserve"> career as a therapist</w:t>
      </w:r>
      <w:r w:rsidR="00D0213C">
        <w:t xml:space="preserve"> I’ve had</w:t>
      </w:r>
      <w:r w:rsidR="00996FE1">
        <w:t xml:space="preserve"> in the UK and abroad</w:t>
      </w:r>
      <w:r w:rsidR="00781454">
        <w:t xml:space="preserve"> outlined in this CV</w:t>
      </w:r>
      <w:r w:rsidR="00744E37">
        <w:t>.</w:t>
      </w:r>
      <w:r w:rsidR="00996FE1">
        <w:t xml:space="preserve"> </w:t>
      </w:r>
    </w:p>
    <w:p w14:paraId="5DEFDD2D" w14:textId="77777777" w:rsidR="00DF56E5" w:rsidRPr="00DF56E5" w:rsidRDefault="00DF56E5" w:rsidP="00DF56E5">
      <w:r w:rsidRPr="00DF56E5">
        <w:pict w14:anchorId="6C2B01D6">
          <v:rect id="_x0000_i1062" style="width:0;height:1.5pt" o:hralign="center" o:hrstd="t" o:hr="t" fillcolor="#a0a0a0" stroked="f"/>
        </w:pict>
      </w:r>
    </w:p>
    <w:p w14:paraId="5604F14C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Skills &amp; Experience</w:t>
      </w:r>
    </w:p>
    <w:p w14:paraId="16A9C44F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Psychotherapist</w:t>
      </w:r>
    </w:p>
    <w:p w14:paraId="09DCBA0F" w14:textId="54349CBC" w:rsidR="00DF56E5" w:rsidRPr="00DF56E5" w:rsidRDefault="00DF56E5" w:rsidP="00DF56E5">
      <w:r w:rsidRPr="00DF56E5">
        <w:rPr>
          <w:b/>
          <w:bCs/>
        </w:rPr>
        <w:t>Private Practice, 6 Berkeley Green, Bristol</w:t>
      </w:r>
      <w:r>
        <w:t xml:space="preserve"> </w:t>
      </w:r>
      <w:r w:rsidRPr="00DF56E5">
        <w:rPr>
          <w:i/>
          <w:iCs/>
        </w:rPr>
        <w:t>2019 – Present</w:t>
      </w:r>
    </w:p>
    <w:p w14:paraId="73DA7D21" w14:textId="77777777" w:rsidR="00DF56E5" w:rsidRPr="00DF56E5" w:rsidRDefault="00DF56E5" w:rsidP="00DF56E5">
      <w:pPr>
        <w:numPr>
          <w:ilvl w:val="0"/>
          <w:numId w:val="1"/>
        </w:numPr>
      </w:pPr>
      <w:r w:rsidRPr="00DF56E5">
        <w:t>Provide psychotherapy to eight private clients, integrating Core Process and Art Psychotherapy.</w:t>
      </w:r>
    </w:p>
    <w:p w14:paraId="1FFF5739" w14:textId="2DA1ED32" w:rsidR="00DF56E5" w:rsidRPr="00DF56E5" w:rsidRDefault="00DF56E5" w:rsidP="00DF56E5">
      <w:r w:rsidRPr="00DF56E5">
        <w:rPr>
          <w:b/>
          <w:bCs/>
        </w:rPr>
        <w:t>Callington Rd Hospital &amp; Speedwell Centre, NHS, Bristol</w:t>
      </w:r>
      <w:r w:rsidRPr="00DF56E5">
        <w:rPr>
          <w:i/>
          <w:iCs/>
        </w:rPr>
        <w:t>, 2019 – Present</w:t>
      </w:r>
    </w:p>
    <w:p w14:paraId="21C1DF7B" w14:textId="77777777" w:rsidR="00DF56E5" w:rsidRPr="00DF56E5" w:rsidRDefault="00DF56E5" w:rsidP="00DF56E5">
      <w:pPr>
        <w:numPr>
          <w:ilvl w:val="0"/>
          <w:numId w:val="2"/>
        </w:numPr>
      </w:pPr>
      <w:r w:rsidRPr="00DF56E5">
        <w:t>Work in an acute psychiatric inpatient ward and outpatient Complex Psychological Interventions team.</w:t>
      </w:r>
    </w:p>
    <w:p w14:paraId="25A726E2" w14:textId="77777777" w:rsidR="00DF56E5" w:rsidRPr="00DF56E5" w:rsidRDefault="00DF56E5" w:rsidP="00DF56E5">
      <w:pPr>
        <w:numPr>
          <w:ilvl w:val="0"/>
          <w:numId w:val="2"/>
        </w:numPr>
      </w:pPr>
      <w:r w:rsidRPr="00DF56E5">
        <w:t>Deliver individual and group psychotherapy, integrating Art Psychotherapy, DBT, MBT, Yoga, and Core Process Psychotherapy.</w:t>
      </w:r>
    </w:p>
    <w:p w14:paraId="188B8498" w14:textId="77777777" w:rsidR="00DF56E5" w:rsidRPr="00DF56E5" w:rsidRDefault="00DF56E5" w:rsidP="00DF56E5">
      <w:pPr>
        <w:numPr>
          <w:ilvl w:val="0"/>
          <w:numId w:val="2"/>
        </w:numPr>
      </w:pPr>
      <w:r w:rsidRPr="00DF56E5">
        <w:t>Provide weekly reflective practice and staff supervision.</w:t>
      </w:r>
    </w:p>
    <w:p w14:paraId="3B6A828D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Art Psychotherapist</w:t>
      </w:r>
    </w:p>
    <w:p w14:paraId="001F3212" w14:textId="6886C1BF" w:rsidR="00DF56E5" w:rsidRPr="00DF56E5" w:rsidRDefault="00DF56E5" w:rsidP="00DF56E5">
      <w:r w:rsidRPr="00DF56E5">
        <w:rPr>
          <w:b/>
          <w:bCs/>
        </w:rPr>
        <w:t>Studio Upstairs, Spike Island, Bristol</w:t>
      </w:r>
      <w:r w:rsidRPr="00DF56E5">
        <w:rPr>
          <w:i/>
          <w:iCs/>
        </w:rPr>
        <w:t>, 2018 – 2019</w:t>
      </w:r>
    </w:p>
    <w:p w14:paraId="47D07DA8" w14:textId="77777777" w:rsidR="00DF56E5" w:rsidRPr="00DF56E5" w:rsidRDefault="00DF56E5" w:rsidP="00DF56E5">
      <w:pPr>
        <w:numPr>
          <w:ilvl w:val="0"/>
          <w:numId w:val="3"/>
        </w:numPr>
      </w:pPr>
      <w:r w:rsidRPr="00DF56E5">
        <w:t>Developed and ran a therapeutic creative community for clients with mental health challenges, including self-harm, eating disorders, addiction, BPD, bipolar disorder, and PTSD.</w:t>
      </w:r>
    </w:p>
    <w:p w14:paraId="24717AD0" w14:textId="77777777" w:rsidR="00DF56E5" w:rsidRPr="00DF56E5" w:rsidRDefault="00DF56E5" w:rsidP="00DF56E5">
      <w:pPr>
        <w:numPr>
          <w:ilvl w:val="0"/>
          <w:numId w:val="3"/>
        </w:numPr>
      </w:pPr>
      <w:r w:rsidRPr="00DF56E5">
        <w:t>Provided supervision to trainees and staff.</w:t>
      </w:r>
    </w:p>
    <w:p w14:paraId="30814B31" w14:textId="0C0D7F98" w:rsidR="00DF56E5" w:rsidRPr="00DF56E5" w:rsidRDefault="00DF56E5" w:rsidP="00DF56E5">
      <w:r w:rsidRPr="00DF56E5">
        <w:rPr>
          <w:b/>
          <w:bCs/>
        </w:rPr>
        <w:t>Chandos House Addiction Treatment Centre, Bristol</w:t>
      </w:r>
      <w:r w:rsidRPr="00DF56E5">
        <w:rPr>
          <w:i/>
          <w:iCs/>
        </w:rPr>
        <w:t>, 2017 – 2018</w:t>
      </w:r>
    </w:p>
    <w:p w14:paraId="6B2E512B" w14:textId="77777777" w:rsidR="00DF56E5" w:rsidRPr="00DF56E5" w:rsidRDefault="00DF56E5" w:rsidP="00DF56E5">
      <w:pPr>
        <w:numPr>
          <w:ilvl w:val="0"/>
          <w:numId w:val="4"/>
        </w:numPr>
      </w:pPr>
      <w:r w:rsidRPr="00DF56E5">
        <w:t>Delivered individual and group Art Psychotherapy within an intensive residential addiction treatment program.</w:t>
      </w:r>
    </w:p>
    <w:p w14:paraId="6AECCB91" w14:textId="77777777" w:rsidR="00DF56E5" w:rsidRPr="00DF56E5" w:rsidRDefault="00DF56E5" w:rsidP="00DF56E5">
      <w:pPr>
        <w:numPr>
          <w:ilvl w:val="0"/>
          <w:numId w:val="4"/>
        </w:numPr>
      </w:pPr>
      <w:r w:rsidRPr="00DF56E5">
        <w:t>Worked systemically with clients from diverse backgrounds, including those with histories of homelessness and incarceration.</w:t>
      </w:r>
    </w:p>
    <w:p w14:paraId="194A57B7" w14:textId="77777777" w:rsidR="00DF56E5" w:rsidRPr="00DF56E5" w:rsidRDefault="00DF56E5" w:rsidP="00DF56E5">
      <w:pPr>
        <w:numPr>
          <w:ilvl w:val="0"/>
          <w:numId w:val="4"/>
        </w:numPr>
      </w:pPr>
      <w:r w:rsidRPr="00DF56E5">
        <w:t>Supervised trainees and staff.</w:t>
      </w:r>
    </w:p>
    <w:p w14:paraId="5413B975" w14:textId="00D3156A" w:rsidR="00DF56E5" w:rsidRPr="00DF56E5" w:rsidRDefault="00DF56E5" w:rsidP="00DF56E5">
      <w:r w:rsidRPr="00DF56E5">
        <w:rPr>
          <w:b/>
          <w:bCs/>
        </w:rPr>
        <w:t xml:space="preserve">Serenity Trauma Treatment </w:t>
      </w:r>
      <w:proofErr w:type="spellStart"/>
      <w:r w:rsidRPr="00DF56E5">
        <w:rPr>
          <w:b/>
          <w:bCs/>
        </w:rPr>
        <w:t>Center</w:t>
      </w:r>
      <w:proofErr w:type="spellEnd"/>
      <w:r w:rsidRPr="00DF56E5">
        <w:rPr>
          <w:b/>
          <w:bCs/>
        </w:rPr>
        <w:t xml:space="preserve">, </w:t>
      </w:r>
      <w:r w:rsidR="00BC0D3E">
        <w:rPr>
          <w:b/>
          <w:bCs/>
        </w:rPr>
        <w:t>California</w:t>
      </w:r>
      <w:r w:rsidRPr="00DF56E5">
        <w:rPr>
          <w:i/>
          <w:iCs/>
        </w:rPr>
        <w:t>, 2014 – 2016</w:t>
      </w:r>
    </w:p>
    <w:p w14:paraId="13BE9D44" w14:textId="77777777" w:rsidR="00DF56E5" w:rsidRPr="00DF56E5" w:rsidRDefault="00DF56E5" w:rsidP="00DF56E5">
      <w:pPr>
        <w:numPr>
          <w:ilvl w:val="0"/>
          <w:numId w:val="5"/>
        </w:numPr>
      </w:pPr>
      <w:r w:rsidRPr="00DF56E5">
        <w:lastRenderedPageBreak/>
        <w:t>Provided Art Psychotherapy for adults and young people as part of a PTSD treatment program.</w:t>
      </w:r>
    </w:p>
    <w:p w14:paraId="12A3F26D" w14:textId="20D53D1B" w:rsidR="00DF56E5" w:rsidRPr="00DF56E5" w:rsidRDefault="00DF56E5" w:rsidP="00DF56E5">
      <w:r w:rsidRPr="00DF56E5">
        <w:rPr>
          <w:b/>
          <w:bCs/>
        </w:rPr>
        <w:t xml:space="preserve">Cliffside Malibu, Residential Drug &amp; Alcohol Rehabilitation </w:t>
      </w:r>
      <w:proofErr w:type="spellStart"/>
      <w:r w:rsidRPr="00DF56E5">
        <w:rPr>
          <w:b/>
          <w:bCs/>
        </w:rPr>
        <w:t>Cent</w:t>
      </w:r>
      <w:r w:rsidR="00F13B98">
        <w:rPr>
          <w:b/>
          <w:bCs/>
        </w:rPr>
        <w:t>er</w:t>
      </w:r>
      <w:proofErr w:type="spellEnd"/>
      <w:r w:rsidR="00BC0D3E">
        <w:rPr>
          <w:b/>
          <w:bCs/>
        </w:rPr>
        <w:t>, California</w:t>
      </w:r>
      <w:r w:rsidRPr="00DF56E5">
        <w:rPr>
          <w:i/>
          <w:iCs/>
        </w:rPr>
        <w:t>, 2015 – 2016</w:t>
      </w:r>
    </w:p>
    <w:p w14:paraId="36980655" w14:textId="77777777" w:rsidR="00DF56E5" w:rsidRPr="00DF56E5" w:rsidRDefault="00DF56E5" w:rsidP="00DF56E5">
      <w:pPr>
        <w:numPr>
          <w:ilvl w:val="0"/>
          <w:numId w:val="6"/>
        </w:numPr>
      </w:pPr>
      <w:r w:rsidRPr="00DF56E5">
        <w:t>Led 4-6 Art Psychotherapy groups per week across multiple residential rehabilitation sites.</w:t>
      </w:r>
    </w:p>
    <w:p w14:paraId="0137B057" w14:textId="70DB22A8" w:rsidR="00DF56E5" w:rsidRPr="00DF56E5" w:rsidRDefault="00DF56E5" w:rsidP="00DF56E5">
      <w:r w:rsidRPr="00DF56E5">
        <w:rPr>
          <w:b/>
          <w:bCs/>
        </w:rPr>
        <w:t xml:space="preserve">Blvd Treatment </w:t>
      </w:r>
      <w:proofErr w:type="spellStart"/>
      <w:r w:rsidRPr="00DF56E5">
        <w:rPr>
          <w:b/>
          <w:bCs/>
        </w:rPr>
        <w:t>Center</w:t>
      </w:r>
      <w:proofErr w:type="spellEnd"/>
      <w:r w:rsidRPr="00DF56E5">
        <w:rPr>
          <w:b/>
          <w:bCs/>
        </w:rPr>
        <w:t xml:space="preserve">, </w:t>
      </w:r>
      <w:r w:rsidR="00BC0D3E">
        <w:rPr>
          <w:b/>
          <w:bCs/>
        </w:rPr>
        <w:t>California</w:t>
      </w:r>
      <w:r w:rsidRPr="00DF56E5">
        <w:rPr>
          <w:i/>
          <w:iCs/>
        </w:rPr>
        <w:t>, 2014 – 2016</w:t>
      </w:r>
    </w:p>
    <w:p w14:paraId="5074BBB1" w14:textId="77777777" w:rsidR="00DF56E5" w:rsidRPr="00DF56E5" w:rsidRDefault="00DF56E5" w:rsidP="00DF56E5">
      <w:pPr>
        <w:numPr>
          <w:ilvl w:val="0"/>
          <w:numId w:val="7"/>
        </w:numPr>
      </w:pPr>
      <w:r w:rsidRPr="00DF56E5">
        <w:t>Provided group Art Psychotherapy within a drug and alcohol rehabilitation program.</w:t>
      </w:r>
    </w:p>
    <w:p w14:paraId="29515716" w14:textId="5D4A9E44" w:rsidR="00DF56E5" w:rsidRPr="00DF56E5" w:rsidRDefault="00DF56E5" w:rsidP="00DF56E5">
      <w:r w:rsidRPr="00DF56E5">
        <w:rPr>
          <w:b/>
          <w:bCs/>
        </w:rPr>
        <w:t>Action for Children, Bayswater Family Cent</w:t>
      </w:r>
      <w:r w:rsidR="00F13B98">
        <w:rPr>
          <w:b/>
          <w:bCs/>
        </w:rPr>
        <w:t>re</w:t>
      </w:r>
      <w:r w:rsidRPr="00DF56E5">
        <w:rPr>
          <w:b/>
          <w:bCs/>
        </w:rPr>
        <w:t xml:space="preserve"> &amp; St Vincent’s Family Project, London</w:t>
      </w:r>
      <w:r w:rsidRPr="00DF56E5">
        <w:rPr>
          <w:i/>
          <w:iCs/>
        </w:rPr>
        <w:t>, 2010 – 2013</w:t>
      </w:r>
    </w:p>
    <w:p w14:paraId="3086A782" w14:textId="77777777" w:rsidR="00DF56E5" w:rsidRPr="00DF56E5" w:rsidRDefault="00DF56E5" w:rsidP="00DF56E5">
      <w:pPr>
        <w:numPr>
          <w:ilvl w:val="0"/>
          <w:numId w:val="8"/>
        </w:numPr>
      </w:pPr>
      <w:r w:rsidRPr="00DF56E5">
        <w:t>Established and managed an Art Psychotherapy service for children and families, including asylum seekers and refugees.</w:t>
      </w:r>
    </w:p>
    <w:p w14:paraId="38D4E8C3" w14:textId="0248D468" w:rsidR="00DF56E5" w:rsidRPr="00DF56E5" w:rsidRDefault="00DF56E5" w:rsidP="00DF56E5">
      <w:r w:rsidRPr="00DF56E5">
        <w:rPr>
          <w:b/>
          <w:bCs/>
        </w:rPr>
        <w:t>Bridge Counselling Service, Basildo</w:t>
      </w:r>
      <w:r>
        <w:rPr>
          <w:b/>
          <w:bCs/>
        </w:rPr>
        <w:t xml:space="preserve">n, </w:t>
      </w:r>
      <w:r w:rsidRPr="00DF56E5">
        <w:rPr>
          <w:i/>
          <w:iCs/>
        </w:rPr>
        <w:t>2010 – 2013</w:t>
      </w:r>
    </w:p>
    <w:p w14:paraId="5AF26611" w14:textId="77777777" w:rsidR="00DF56E5" w:rsidRPr="00DF56E5" w:rsidRDefault="00DF56E5" w:rsidP="00DF56E5">
      <w:pPr>
        <w:numPr>
          <w:ilvl w:val="0"/>
          <w:numId w:val="9"/>
        </w:numPr>
      </w:pPr>
      <w:r w:rsidRPr="00DF56E5">
        <w:t>Delivered Art Psychotherapy in primary and secondary schools across diverse communities.</w:t>
      </w:r>
    </w:p>
    <w:p w14:paraId="2042833A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Lecturer</w:t>
      </w:r>
    </w:p>
    <w:p w14:paraId="32B114DF" w14:textId="651ED50B" w:rsidR="00DF56E5" w:rsidRPr="00DF56E5" w:rsidRDefault="00DF56E5" w:rsidP="00DF56E5">
      <w:r w:rsidRPr="00DF56E5">
        <w:rPr>
          <w:b/>
          <w:bCs/>
        </w:rPr>
        <w:t>University of Hertfordshire</w:t>
      </w:r>
      <w:r>
        <w:t xml:space="preserve"> </w:t>
      </w:r>
      <w:r w:rsidRPr="00DF56E5">
        <w:rPr>
          <w:i/>
          <w:iCs/>
        </w:rPr>
        <w:t>2010 – 2013</w:t>
      </w:r>
    </w:p>
    <w:p w14:paraId="4E7A8FD2" w14:textId="77777777" w:rsidR="00DF56E5" w:rsidRPr="00DF56E5" w:rsidRDefault="00DF56E5" w:rsidP="00DF56E5">
      <w:pPr>
        <w:numPr>
          <w:ilvl w:val="0"/>
          <w:numId w:val="10"/>
        </w:numPr>
      </w:pPr>
      <w:r w:rsidRPr="00DF56E5">
        <w:t>Designed and delivered Art Psychotherapy lectures for undergraduate and postgraduate students.</w:t>
      </w:r>
    </w:p>
    <w:p w14:paraId="4EEC38D7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Trainee Art Psychotherapist</w:t>
      </w:r>
    </w:p>
    <w:p w14:paraId="574D69DE" w14:textId="5731C504" w:rsidR="00DF56E5" w:rsidRPr="00DF56E5" w:rsidRDefault="00DF56E5" w:rsidP="00DF56E5">
      <w:r w:rsidRPr="00DF56E5">
        <w:rPr>
          <w:b/>
          <w:bCs/>
        </w:rPr>
        <w:t>St John &amp; St James’s Primary School, Hackney, London</w:t>
      </w:r>
      <w:r>
        <w:t xml:space="preserve"> </w:t>
      </w:r>
      <w:r w:rsidRPr="00DF56E5">
        <w:rPr>
          <w:i/>
          <w:iCs/>
        </w:rPr>
        <w:t>2008 – 2009</w:t>
      </w:r>
    </w:p>
    <w:p w14:paraId="4FE35AB7" w14:textId="4458C858" w:rsidR="00DF56E5" w:rsidRPr="00DF56E5" w:rsidRDefault="00DF56E5" w:rsidP="00DF56E5">
      <w:proofErr w:type="spellStart"/>
      <w:r w:rsidRPr="00DF56E5">
        <w:rPr>
          <w:b/>
          <w:bCs/>
        </w:rPr>
        <w:t>Heatherwood</w:t>
      </w:r>
      <w:proofErr w:type="spellEnd"/>
      <w:r w:rsidRPr="00DF56E5">
        <w:rPr>
          <w:b/>
          <w:bCs/>
        </w:rPr>
        <w:t xml:space="preserve"> Hospital, Berks (Adult Mental Health &amp; Eating Disorders </w:t>
      </w:r>
      <w:proofErr w:type="gramStart"/>
      <w:r w:rsidRPr="00DF56E5">
        <w:rPr>
          <w:b/>
          <w:bCs/>
        </w:rPr>
        <w:t>Unit)</w:t>
      </w:r>
      <w:r>
        <w:t xml:space="preserve"> </w:t>
      </w:r>
      <w:r w:rsidRPr="00DF56E5">
        <w:rPr>
          <w:i/>
          <w:iCs/>
        </w:rPr>
        <w:t xml:space="preserve"> 2007</w:t>
      </w:r>
      <w:proofErr w:type="gramEnd"/>
      <w:r w:rsidRPr="00DF56E5">
        <w:rPr>
          <w:i/>
          <w:iCs/>
        </w:rPr>
        <w:t xml:space="preserve"> – 2008</w:t>
      </w:r>
    </w:p>
    <w:p w14:paraId="601BFBFD" w14:textId="77777777" w:rsidR="00DF56E5" w:rsidRPr="00DF56E5" w:rsidRDefault="00DF56E5" w:rsidP="00DF56E5">
      <w:r w:rsidRPr="00DF56E5">
        <w:pict w14:anchorId="48F25A7D">
          <v:rect id="_x0000_i1063" style="width:0;height:1.5pt" o:hralign="center" o:hrstd="t" o:hr="t" fillcolor="#a0a0a0" stroked="f"/>
        </w:pict>
      </w:r>
    </w:p>
    <w:p w14:paraId="2C9F0D20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Qualifications</w:t>
      </w:r>
    </w:p>
    <w:p w14:paraId="6CC753E6" w14:textId="1B3EBE02" w:rsidR="00DF56E5" w:rsidRPr="00DF56E5" w:rsidRDefault="00DF56E5" w:rsidP="00DF56E5">
      <w:pPr>
        <w:numPr>
          <w:ilvl w:val="0"/>
          <w:numId w:val="11"/>
        </w:numPr>
      </w:pPr>
      <w:r w:rsidRPr="00DF56E5">
        <w:rPr>
          <w:b/>
          <w:bCs/>
        </w:rPr>
        <w:t>Post Grad Dip</w:t>
      </w:r>
      <w:r w:rsidRPr="00DF56E5">
        <w:t xml:space="preserve"> Mindfulness-Based Core Process Psychotherapy, Karuna Institute (20</w:t>
      </w:r>
      <w:r w:rsidR="00D0213C">
        <w:t>22</w:t>
      </w:r>
      <w:r w:rsidRPr="00DF56E5">
        <w:t>-</w:t>
      </w:r>
      <w:r w:rsidR="00D0213C">
        <w:t>2026</w:t>
      </w:r>
      <w:r w:rsidRPr="00DF56E5">
        <w:t>)</w:t>
      </w:r>
    </w:p>
    <w:p w14:paraId="35EA7F23" w14:textId="6EB551AD" w:rsidR="00DF56E5" w:rsidRPr="00DF56E5" w:rsidRDefault="00DF56E5" w:rsidP="00DF56E5">
      <w:pPr>
        <w:numPr>
          <w:ilvl w:val="0"/>
          <w:numId w:val="11"/>
        </w:numPr>
      </w:pPr>
      <w:r w:rsidRPr="00DF56E5">
        <w:rPr>
          <w:b/>
          <w:bCs/>
        </w:rPr>
        <w:t>MA</w:t>
      </w:r>
      <w:r w:rsidRPr="00DF56E5">
        <w:t xml:space="preserve"> Art </w:t>
      </w:r>
      <w:r w:rsidR="000A7CC4">
        <w:t>Psychot</w:t>
      </w:r>
      <w:r w:rsidRPr="00DF56E5">
        <w:t>herapy, University of Hertfordshire (2007-2009)</w:t>
      </w:r>
    </w:p>
    <w:p w14:paraId="001C40CE" w14:textId="77777777" w:rsidR="00DF56E5" w:rsidRPr="00DF56E5" w:rsidRDefault="00DF56E5" w:rsidP="00DF56E5">
      <w:pPr>
        <w:numPr>
          <w:ilvl w:val="0"/>
          <w:numId w:val="11"/>
        </w:numPr>
      </w:pPr>
      <w:r w:rsidRPr="00DF56E5">
        <w:rPr>
          <w:b/>
          <w:bCs/>
        </w:rPr>
        <w:t>BA</w:t>
      </w:r>
      <w:r w:rsidRPr="00DF56E5">
        <w:t xml:space="preserve"> Sociology &amp; Anthropology (2:1), Goldsmiths, University of London (2001-2004)</w:t>
      </w:r>
    </w:p>
    <w:p w14:paraId="56EEBF34" w14:textId="77777777" w:rsidR="00DF56E5" w:rsidRPr="00DF56E5" w:rsidRDefault="00DF56E5" w:rsidP="00DF56E5">
      <w:pPr>
        <w:numPr>
          <w:ilvl w:val="0"/>
          <w:numId w:val="11"/>
        </w:numPr>
      </w:pPr>
      <w:r w:rsidRPr="00DF56E5">
        <w:rPr>
          <w:b/>
          <w:bCs/>
        </w:rPr>
        <w:t>Dialectical Behavioural Therapy</w:t>
      </w:r>
      <w:r w:rsidRPr="00DF56E5">
        <w:t xml:space="preserve"> (Certified, NHS 2021)</w:t>
      </w:r>
    </w:p>
    <w:p w14:paraId="202A19B7" w14:textId="77777777" w:rsidR="00DF56E5" w:rsidRPr="00DF56E5" w:rsidRDefault="00DF56E5" w:rsidP="00DF56E5">
      <w:pPr>
        <w:numPr>
          <w:ilvl w:val="0"/>
          <w:numId w:val="11"/>
        </w:numPr>
      </w:pPr>
      <w:r w:rsidRPr="00DF56E5">
        <w:rPr>
          <w:b/>
          <w:bCs/>
        </w:rPr>
        <w:t>200-Hour Yoga Teaching Certification</w:t>
      </w:r>
      <w:r w:rsidRPr="00DF56E5">
        <w:t xml:space="preserve"> (2018)</w:t>
      </w:r>
    </w:p>
    <w:p w14:paraId="0A2951F5" w14:textId="77777777" w:rsidR="00DF56E5" w:rsidRPr="00DF56E5" w:rsidRDefault="00DF56E5" w:rsidP="00DF56E5">
      <w:r w:rsidRPr="00DF56E5">
        <w:pict w14:anchorId="14864F0B">
          <v:rect id="_x0000_i1064" style="width:0;height:1.5pt" o:hralign="center" o:hrstd="t" o:hr="t" fillcolor="#a0a0a0" stroked="f"/>
        </w:pict>
      </w:r>
    </w:p>
    <w:p w14:paraId="6E39DAA0" w14:textId="77777777" w:rsidR="00DF56E5" w:rsidRPr="00DF56E5" w:rsidRDefault="00DF56E5" w:rsidP="00DF56E5">
      <w:pPr>
        <w:rPr>
          <w:b/>
          <w:bCs/>
        </w:rPr>
      </w:pPr>
      <w:r w:rsidRPr="00DF56E5">
        <w:rPr>
          <w:b/>
          <w:bCs/>
        </w:rPr>
        <w:t>Education</w:t>
      </w:r>
    </w:p>
    <w:p w14:paraId="3C8515ED" w14:textId="77777777" w:rsidR="00DF56E5" w:rsidRPr="00DF56E5" w:rsidRDefault="00DF56E5" w:rsidP="00DF56E5">
      <w:pPr>
        <w:numPr>
          <w:ilvl w:val="0"/>
          <w:numId w:val="12"/>
        </w:numPr>
      </w:pPr>
      <w:r w:rsidRPr="00DF56E5">
        <w:rPr>
          <w:b/>
          <w:bCs/>
        </w:rPr>
        <w:t>A-Levels:</w:t>
      </w:r>
      <w:r w:rsidRPr="00DF56E5">
        <w:t xml:space="preserve"> Art, English, Politics – Notre Dame 6th Form College, Leeds (Grades B, C, D) (1998-2000)</w:t>
      </w:r>
    </w:p>
    <w:p w14:paraId="58A6EADB" w14:textId="77777777" w:rsidR="00DF56E5" w:rsidRPr="00DF56E5" w:rsidRDefault="00DF56E5" w:rsidP="00DF56E5">
      <w:pPr>
        <w:numPr>
          <w:ilvl w:val="0"/>
          <w:numId w:val="12"/>
        </w:numPr>
      </w:pPr>
      <w:r w:rsidRPr="00DF56E5">
        <w:rPr>
          <w:b/>
          <w:bCs/>
        </w:rPr>
        <w:t>GCSEs:</w:t>
      </w:r>
      <w:r w:rsidRPr="00DF56E5">
        <w:t xml:space="preserve"> Sheringham High School, Norfolk (9 A-C grades, including English, Maths &amp; Science) (1992-1997)</w:t>
      </w:r>
    </w:p>
    <w:p w14:paraId="168CB186" w14:textId="77777777" w:rsidR="00DF56E5" w:rsidRPr="00DF56E5" w:rsidRDefault="00DF56E5" w:rsidP="00DF56E5">
      <w:r w:rsidRPr="00DF56E5">
        <w:pict w14:anchorId="7F932678">
          <v:rect id="_x0000_i1065" style="width:0;height:1.5pt" o:hralign="center" o:hrstd="t" o:hr="t" fillcolor="#a0a0a0" stroked="f"/>
        </w:pict>
      </w:r>
    </w:p>
    <w:p w14:paraId="3CB9BA90" w14:textId="44224D97" w:rsidR="001F4FC2" w:rsidRPr="00DF56E5" w:rsidRDefault="00DF56E5">
      <w:pPr>
        <w:rPr>
          <w:b/>
          <w:bCs/>
        </w:rPr>
      </w:pPr>
      <w:r w:rsidRPr="00DF56E5">
        <w:rPr>
          <w:b/>
          <w:bCs/>
        </w:rPr>
        <w:t>CPD &amp; References Available on Request</w:t>
      </w:r>
    </w:p>
    <w:sectPr w:rsidR="001F4FC2" w:rsidRPr="00DF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8BB"/>
    <w:multiLevelType w:val="multilevel"/>
    <w:tmpl w:val="54C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F3BBD"/>
    <w:multiLevelType w:val="multilevel"/>
    <w:tmpl w:val="F68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174E0"/>
    <w:multiLevelType w:val="multilevel"/>
    <w:tmpl w:val="259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82AB8"/>
    <w:multiLevelType w:val="multilevel"/>
    <w:tmpl w:val="108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762AF"/>
    <w:multiLevelType w:val="multilevel"/>
    <w:tmpl w:val="4CF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260FE"/>
    <w:multiLevelType w:val="multilevel"/>
    <w:tmpl w:val="6344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70426"/>
    <w:multiLevelType w:val="multilevel"/>
    <w:tmpl w:val="BF0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26903"/>
    <w:multiLevelType w:val="multilevel"/>
    <w:tmpl w:val="EAC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E329D"/>
    <w:multiLevelType w:val="multilevel"/>
    <w:tmpl w:val="BCD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43EF7"/>
    <w:multiLevelType w:val="multilevel"/>
    <w:tmpl w:val="B7A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B5CC0"/>
    <w:multiLevelType w:val="multilevel"/>
    <w:tmpl w:val="D50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E7DD2"/>
    <w:multiLevelType w:val="multilevel"/>
    <w:tmpl w:val="479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632682">
    <w:abstractNumId w:val="9"/>
  </w:num>
  <w:num w:numId="2" w16cid:durableId="1466268093">
    <w:abstractNumId w:val="2"/>
  </w:num>
  <w:num w:numId="3" w16cid:durableId="1635790452">
    <w:abstractNumId w:val="1"/>
  </w:num>
  <w:num w:numId="4" w16cid:durableId="1668048160">
    <w:abstractNumId w:val="5"/>
  </w:num>
  <w:num w:numId="5" w16cid:durableId="1123036919">
    <w:abstractNumId w:val="4"/>
  </w:num>
  <w:num w:numId="6" w16cid:durableId="667945121">
    <w:abstractNumId w:val="8"/>
  </w:num>
  <w:num w:numId="7" w16cid:durableId="1486437486">
    <w:abstractNumId w:val="3"/>
  </w:num>
  <w:num w:numId="8" w16cid:durableId="1808619448">
    <w:abstractNumId w:val="11"/>
  </w:num>
  <w:num w:numId="9" w16cid:durableId="95179153">
    <w:abstractNumId w:val="0"/>
  </w:num>
  <w:num w:numId="10" w16cid:durableId="244802815">
    <w:abstractNumId w:val="7"/>
  </w:num>
  <w:num w:numId="11" w16cid:durableId="477694672">
    <w:abstractNumId w:val="6"/>
  </w:num>
  <w:num w:numId="12" w16cid:durableId="1657759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E5"/>
    <w:rsid w:val="000A7CC4"/>
    <w:rsid w:val="00117C04"/>
    <w:rsid w:val="001F4FC2"/>
    <w:rsid w:val="002C0A53"/>
    <w:rsid w:val="00366BFA"/>
    <w:rsid w:val="003A5163"/>
    <w:rsid w:val="003C79D0"/>
    <w:rsid w:val="004A2FEF"/>
    <w:rsid w:val="005C66EC"/>
    <w:rsid w:val="006077E9"/>
    <w:rsid w:val="00681B76"/>
    <w:rsid w:val="00744E37"/>
    <w:rsid w:val="00780044"/>
    <w:rsid w:val="00781454"/>
    <w:rsid w:val="0092558E"/>
    <w:rsid w:val="00996FE1"/>
    <w:rsid w:val="009A3852"/>
    <w:rsid w:val="009F21BD"/>
    <w:rsid w:val="00A03003"/>
    <w:rsid w:val="00A32767"/>
    <w:rsid w:val="00A962C2"/>
    <w:rsid w:val="00BA0C3C"/>
    <w:rsid w:val="00BC0D3E"/>
    <w:rsid w:val="00C3194B"/>
    <w:rsid w:val="00CF0475"/>
    <w:rsid w:val="00D0213C"/>
    <w:rsid w:val="00DF56E5"/>
    <w:rsid w:val="00F13B98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F519"/>
  <w15:chartTrackingRefBased/>
  <w15:docId w15:val="{07B4F524-E129-4119-94F1-EF1A5278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6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55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arttherap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guscott</dc:creator>
  <cp:keywords/>
  <dc:description/>
  <cp:lastModifiedBy>kate guscott</cp:lastModifiedBy>
  <cp:revision>2</cp:revision>
  <dcterms:created xsi:type="dcterms:W3CDTF">2025-03-08T11:13:00Z</dcterms:created>
  <dcterms:modified xsi:type="dcterms:W3CDTF">2025-03-08T11:13:00Z</dcterms:modified>
</cp:coreProperties>
</file>